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75C325" w14:textId="58B15FE2" w:rsidR="0096384D" w:rsidRDefault="001F4174">
      <w:pPr>
        <w:rPr>
          <w:lang w:val="en-CA"/>
        </w:rPr>
      </w:pPr>
      <w:r>
        <w:rPr>
          <w:lang w:val="en-CA"/>
        </w:rPr>
        <w:t>QGIS Landscape Classification Protocol</w:t>
      </w:r>
    </w:p>
    <w:p w14:paraId="19CB2D93" w14:textId="570D2507" w:rsidR="00173786" w:rsidRPr="00173786" w:rsidRDefault="00173786">
      <w:pPr>
        <w:rPr>
          <w:b/>
          <w:bCs/>
          <w:lang w:val="en-CA"/>
        </w:rPr>
      </w:pPr>
      <w:r w:rsidRPr="00173786">
        <w:rPr>
          <w:b/>
          <w:bCs/>
          <w:lang w:val="en-CA"/>
        </w:rPr>
        <w:t xml:space="preserve">Download the landscape data from here: </w:t>
      </w:r>
    </w:p>
    <w:p w14:paraId="75B3C78A" w14:textId="1149CB69" w:rsidR="00173786" w:rsidRDefault="00000000">
      <w:pPr>
        <w:rPr>
          <w:lang w:val="en-CA"/>
        </w:rPr>
      </w:pPr>
      <w:hyperlink r:id="rId5" w:history="1">
        <w:r w:rsidR="00173786" w:rsidRPr="00FA137B">
          <w:rPr>
            <w:rStyle w:val="Hyperlink"/>
            <w:lang w:val="en-CA"/>
          </w:rPr>
          <w:t>https://open-data-portal-metrovancouver.hub.arcgis.com/datasets/5a505c71327b4e73a6760058791d4258_6/explore?location=49.196696%2C-123.054085%2C11.64</w:t>
        </w:r>
      </w:hyperlink>
    </w:p>
    <w:p w14:paraId="4EAEBDD6" w14:textId="6FF05CC0" w:rsidR="00173786" w:rsidRPr="00173786" w:rsidRDefault="00173786">
      <w:pPr>
        <w:rPr>
          <w:b/>
          <w:bCs/>
          <w:lang w:val="en-CA"/>
        </w:rPr>
      </w:pPr>
      <w:r w:rsidRPr="00173786">
        <w:rPr>
          <w:b/>
          <w:bCs/>
          <w:lang w:val="en-CA"/>
        </w:rPr>
        <w:t>Load in all the data (sites and landscape)</w:t>
      </w:r>
    </w:p>
    <w:p w14:paraId="6286180A" w14:textId="022820DA" w:rsidR="001F4174" w:rsidRDefault="001F4174" w:rsidP="001F4174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 xml:space="preserve">Add sites (with </w:t>
      </w:r>
      <w:proofErr w:type="spellStart"/>
      <w:r>
        <w:rPr>
          <w:lang w:val="en-CA"/>
        </w:rPr>
        <w:t>lat</w:t>
      </w:r>
      <w:proofErr w:type="spellEnd"/>
      <w:r>
        <w:rPr>
          <w:lang w:val="en-CA"/>
        </w:rPr>
        <w:t xml:space="preserve">/long) to </w:t>
      </w:r>
      <w:proofErr w:type="spellStart"/>
      <w:r>
        <w:rPr>
          <w:lang w:val="en-CA"/>
        </w:rPr>
        <w:t>qgis</w:t>
      </w:r>
      <w:proofErr w:type="spellEnd"/>
      <w:r>
        <w:rPr>
          <w:lang w:val="en-CA"/>
        </w:rPr>
        <w:t xml:space="preserve"> as a delimited text </w:t>
      </w:r>
      <w:proofErr w:type="gramStart"/>
      <w:r>
        <w:rPr>
          <w:lang w:val="en-CA"/>
        </w:rPr>
        <w:t>file</w:t>
      </w:r>
      <w:proofErr w:type="gramEnd"/>
    </w:p>
    <w:p w14:paraId="0E599B91" w14:textId="20E7F809" w:rsidR="001F4174" w:rsidRDefault="001F4174" w:rsidP="001F4174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 xml:space="preserve">Reproject to </w:t>
      </w:r>
      <w:r w:rsidRPr="001F4174">
        <w:rPr>
          <w:lang w:val="en-CA"/>
        </w:rPr>
        <w:t xml:space="preserve">EPSG:32610 - WGS 84 / UTM zone </w:t>
      </w:r>
      <w:proofErr w:type="gramStart"/>
      <w:r w:rsidRPr="001F4174">
        <w:rPr>
          <w:lang w:val="en-CA"/>
        </w:rPr>
        <w:t>10N</w:t>
      </w:r>
      <w:proofErr w:type="gramEnd"/>
    </w:p>
    <w:p w14:paraId="2778EBB6" w14:textId="7D4161E8" w:rsidR="001F4174" w:rsidRDefault="001F4174" w:rsidP="001F4174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 xml:space="preserve">Add 500m </w:t>
      </w:r>
      <w:proofErr w:type="gramStart"/>
      <w:r>
        <w:rPr>
          <w:lang w:val="en-CA"/>
        </w:rPr>
        <w:t>buffer</w:t>
      </w:r>
      <w:proofErr w:type="gramEnd"/>
    </w:p>
    <w:p w14:paraId="6367C080" w14:textId="6ED8E690" w:rsidR="00173786" w:rsidRPr="00173786" w:rsidRDefault="001F4174" w:rsidP="00173786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Add vector layer of landscape stuff: “</w:t>
      </w:r>
      <w:r w:rsidRPr="001F4174">
        <w:rPr>
          <w:lang w:val="en-CA"/>
        </w:rPr>
        <w:t>2014_and_2020_Tree_Canopy_Cover_and_Impervious_Surface.sh</w:t>
      </w:r>
      <w:r>
        <w:rPr>
          <w:lang w:val="en-CA"/>
        </w:rPr>
        <w:t>p”</w:t>
      </w:r>
    </w:p>
    <w:p w14:paraId="346683E7" w14:textId="259EC25A" w:rsidR="00964434" w:rsidRDefault="00964434" w:rsidP="00964434">
      <w:pPr>
        <w:rPr>
          <w:lang w:val="en-CA"/>
        </w:rPr>
      </w:pPr>
      <w:r>
        <w:rPr>
          <w:lang w:val="en-CA"/>
        </w:rPr>
        <w:t>Should look something like this:</w:t>
      </w:r>
    </w:p>
    <w:p w14:paraId="583A563E" w14:textId="58ED29A9" w:rsidR="00964434" w:rsidRDefault="00964434" w:rsidP="00964434">
      <w:pPr>
        <w:rPr>
          <w:lang w:val="en-CA"/>
        </w:rPr>
      </w:pPr>
      <w:r>
        <w:rPr>
          <w:noProof/>
        </w:rPr>
        <w:drawing>
          <wp:inline distT="0" distB="0" distL="0" distR="0" wp14:anchorId="1D640C8B" wp14:editId="64541A70">
            <wp:extent cx="5943600" cy="3124200"/>
            <wp:effectExtent l="0" t="0" r="0" b="0"/>
            <wp:docPr id="468538827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38827" name="Picture 1" descr="A map of a city&#10;&#10;Description automatically generated"/>
                    <pic:cNvPicPr/>
                  </pic:nvPicPr>
                  <pic:blipFill rotWithShape="1">
                    <a:blip r:embed="rId6"/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598B6" w14:textId="463621DC" w:rsidR="00173786" w:rsidRDefault="008262B0" w:rsidP="00964434">
      <w:pPr>
        <w:rPr>
          <w:b/>
          <w:bCs/>
          <w:lang w:val="en-CA"/>
        </w:rPr>
      </w:pPr>
      <w:r>
        <w:rPr>
          <w:b/>
          <w:bCs/>
          <w:lang w:val="en-CA"/>
        </w:rPr>
        <w:t>Use clip to pull out the landscape around each site</w:t>
      </w:r>
      <w:r w:rsidR="00587751">
        <w:rPr>
          <w:b/>
          <w:bCs/>
          <w:lang w:val="en-CA"/>
        </w:rPr>
        <w:t>:</w:t>
      </w:r>
    </w:p>
    <w:p w14:paraId="662ED9CF" w14:textId="2A1BC249" w:rsidR="00A26611" w:rsidRDefault="00A26611" w:rsidP="00A26611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 xml:space="preserve">First join attributes (site name </w:t>
      </w:r>
      <w:proofErr w:type="spellStart"/>
      <w:r>
        <w:rPr>
          <w:lang w:val="en-CA"/>
        </w:rPr>
        <w:t>etc</w:t>
      </w:r>
      <w:proofErr w:type="spellEnd"/>
      <w:r>
        <w:rPr>
          <w:lang w:val="en-CA"/>
        </w:rPr>
        <w:t>) to the buffer -&gt; vector -&gt; data management tools -&gt; join attributes by location -&gt; use buffer as input and the reprojected points as the overlay</w:t>
      </w:r>
    </w:p>
    <w:p w14:paraId="3B28248F" w14:textId="2ED9CA6F" w:rsidR="008262B0" w:rsidRDefault="008262B0" w:rsidP="008262B0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 xml:space="preserve">Select the clip </w:t>
      </w:r>
      <w:proofErr w:type="gramStart"/>
      <w:r>
        <w:rPr>
          <w:lang w:val="en-CA"/>
        </w:rPr>
        <w:t>tool</w:t>
      </w:r>
      <w:proofErr w:type="gramEnd"/>
    </w:p>
    <w:p w14:paraId="64548D7A" w14:textId="2B9B4ED2" w:rsidR="001E3022" w:rsidRDefault="008262B0" w:rsidP="001E3022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 xml:space="preserve">Select landscape layer as input and the </w:t>
      </w:r>
      <w:r w:rsidR="00587751">
        <w:rPr>
          <w:lang w:val="en-CA"/>
        </w:rPr>
        <w:t>joined buffer</w:t>
      </w:r>
      <w:r>
        <w:rPr>
          <w:lang w:val="en-CA"/>
        </w:rPr>
        <w:t xml:space="preserve"> layer as the </w:t>
      </w:r>
      <w:proofErr w:type="gramStart"/>
      <w:r>
        <w:rPr>
          <w:lang w:val="en-CA"/>
        </w:rPr>
        <w:t>overlay</w:t>
      </w:r>
      <w:proofErr w:type="gramEnd"/>
    </w:p>
    <w:p w14:paraId="7C2312A2" w14:textId="4814EF58" w:rsidR="001E3022" w:rsidRPr="00A26611" w:rsidRDefault="001E3022" w:rsidP="00A26611">
      <w:pPr>
        <w:ind w:left="360"/>
        <w:rPr>
          <w:lang w:val="en-CA"/>
        </w:rPr>
      </w:pPr>
    </w:p>
    <w:p w14:paraId="590F6278" w14:textId="67801986" w:rsidR="008262B0" w:rsidRPr="008262B0" w:rsidRDefault="00587751" w:rsidP="008262B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8602696" wp14:editId="7AF3265A">
            <wp:extent cx="5943600" cy="3117850"/>
            <wp:effectExtent l="0" t="0" r="0" b="6350"/>
            <wp:docPr id="598923533" name="Picture 1" descr="A computer screen 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23533" name="Picture 1" descr="A computer screen shot of a map&#10;&#10;Description automatically generated"/>
                    <pic:cNvPicPr/>
                  </pic:nvPicPr>
                  <pic:blipFill rotWithShape="1">
                    <a:blip r:embed="rId7"/>
                    <a:srcRect b="6743"/>
                    <a:stretch/>
                  </pic:blipFill>
                  <pic:spPr bwMode="auto"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00B5D" w14:textId="7C788E9B" w:rsidR="004F5298" w:rsidRDefault="008262B0" w:rsidP="008262B0">
      <w:pPr>
        <w:rPr>
          <w:b/>
          <w:bCs/>
          <w:lang w:val="en-CA"/>
        </w:rPr>
      </w:pPr>
      <w:r w:rsidRPr="008262B0">
        <w:rPr>
          <w:b/>
          <w:bCs/>
          <w:lang w:val="en-CA"/>
        </w:rPr>
        <w:t>Now we will need to associate each</w:t>
      </w:r>
      <w:r>
        <w:rPr>
          <w:b/>
          <w:bCs/>
          <w:lang w:val="en-CA"/>
        </w:rPr>
        <w:t xml:space="preserve"> landscape</w:t>
      </w:r>
      <w:r w:rsidRPr="008262B0">
        <w:rPr>
          <w:b/>
          <w:bCs/>
          <w:lang w:val="en-CA"/>
        </w:rPr>
        <w:t xml:space="preserve"> </w:t>
      </w:r>
      <w:r>
        <w:rPr>
          <w:b/>
          <w:bCs/>
          <w:lang w:val="en-CA"/>
        </w:rPr>
        <w:t>“</w:t>
      </w:r>
      <w:r w:rsidRPr="008262B0">
        <w:rPr>
          <w:b/>
          <w:bCs/>
          <w:lang w:val="en-CA"/>
        </w:rPr>
        <w:t>c</w:t>
      </w:r>
      <w:r>
        <w:rPr>
          <w:b/>
          <w:bCs/>
          <w:lang w:val="en-CA"/>
        </w:rPr>
        <w:t>ookie” with the</w:t>
      </w:r>
      <w:r w:rsidR="00CE57E9">
        <w:rPr>
          <w:b/>
          <w:bCs/>
          <w:lang w:val="en-CA"/>
        </w:rPr>
        <w:t xml:space="preserve"> corresponding</w:t>
      </w:r>
      <w:r>
        <w:rPr>
          <w:b/>
          <w:bCs/>
          <w:lang w:val="en-CA"/>
        </w:rPr>
        <w:t xml:space="preserve"> site name</w:t>
      </w:r>
      <w:r w:rsidR="00587751">
        <w:rPr>
          <w:b/>
          <w:bCs/>
          <w:lang w:val="en-CA"/>
        </w:rPr>
        <w:t>:</w:t>
      </w:r>
    </w:p>
    <w:p w14:paraId="03A57750" w14:textId="020E185D" w:rsidR="00587751" w:rsidRDefault="00587751" w:rsidP="00587751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Join features in “clipped” by comparing to “joined buffer layer”.</w:t>
      </w:r>
    </w:p>
    <w:p w14:paraId="54B3CC27" w14:textId="3235C805" w:rsidR="00587751" w:rsidRPr="00587751" w:rsidRDefault="00587751" w:rsidP="00587751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Now every census block should also have the name of the site that it’s associated with as below -</w:t>
      </w:r>
    </w:p>
    <w:p w14:paraId="239B2AA7" w14:textId="274DFA16" w:rsidR="004F5298" w:rsidRDefault="00587751" w:rsidP="008262B0">
      <w:pPr>
        <w:rPr>
          <w:b/>
          <w:bCs/>
          <w:lang w:val="en-CA"/>
        </w:rPr>
      </w:pPr>
      <w:r>
        <w:rPr>
          <w:noProof/>
        </w:rPr>
        <w:drawing>
          <wp:inline distT="0" distB="0" distL="0" distR="0" wp14:anchorId="757FF103" wp14:editId="22C8968E">
            <wp:extent cx="5943600" cy="3343275"/>
            <wp:effectExtent l="0" t="0" r="0" b="9525"/>
            <wp:docPr id="1769007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0785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6041" w14:textId="77777777" w:rsidR="00A611E4" w:rsidRDefault="00A611E4" w:rsidP="008262B0">
      <w:pPr>
        <w:rPr>
          <w:lang w:val="en-CA"/>
        </w:rPr>
      </w:pPr>
      <w:r w:rsidRPr="00A611E4">
        <w:rPr>
          <w:b/>
          <w:bCs/>
          <w:lang w:val="en-CA"/>
        </w:rPr>
        <w:t xml:space="preserve">We also want to add geometry attributes. </w:t>
      </w:r>
      <w:r>
        <w:rPr>
          <w:lang w:val="en-CA"/>
        </w:rPr>
        <w:t>I wanted to standardize by the area of the polygons so that a big polygon with lots of impervious surface cover will be weighted as more imp surface in the full buffer relative to a small polygon with lots of impervious surface.</w:t>
      </w:r>
    </w:p>
    <w:p w14:paraId="637C0E71" w14:textId="216817B0" w:rsidR="00A611E4" w:rsidRDefault="00A611E4" w:rsidP="00A611E4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lastRenderedPageBreak/>
        <w:t xml:space="preserve">Select the joined </w:t>
      </w:r>
      <w:proofErr w:type="gramStart"/>
      <w:r>
        <w:rPr>
          <w:lang w:val="en-CA"/>
        </w:rPr>
        <w:t>layer</w:t>
      </w:r>
      <w:proofErr w:type="gramEnd"/>
    </w:p>
    <w:p w14:paraId="020C47BA" w14:textId="5F8EC112" w:rsidR="00A611E4" w:rsidRDefault="00A611E4" w:rsidP="00A611E4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 xml:space="preserve">Geometry tools -&gt; Add geometry </w:t>
      </w:r>
      <w:proofErr w:type="gramStart"/>
      <w:r>
        <w:rPr>
          <w:lang w:val="en-CA"/>
        </w:rPr>
        <w:t>attributes</w:t>
      </w:r>
      <w:proofErr w:type="gramEnd"/>
    </w:p>
    <w:p w14:paraId="4F38399A" w14:textId="7B19C1E9" w:rsidR="00302E73" w:rsidRDefault="00A611E4" w:rsidP="00A611E4">
      <w:pPr>
        <w:rPr>
          <w:lang w:val="en-CA"/>
        </w:rPr>
      </w:pPr>
      <w:r>
        <w:rPr>
          <w:lang w:val="en-CA"/>
        </w:rPr>
        <w:t>Finally export the file as .csv</w:t>
      </w:r>
    </w:p>
    <w:p w14:paraId="08D0A87F" w14:textId="3415D2FD" w:rsidR="00302E73" w:rsidRDefault="00302E73" w:rsidP="00A611E4">
      <w:pPr>
        <w:rPr>
          <w:lang w:val="en-CA"/>
        </w:rPr>
      </w:pPr>
      <w:r>
        <w:rPr>
          <w:noProof/>
        </w:rPr>
        <w:drawing>
          <wp:inline distT="0" distB="0" distL="0" distR="0" wp14:anchorId="444BFD44" wp14:editId="5DE965F9">
            <wp:extent cx="6022196" cy="2616200"/>
            <wp:effectExtent l="0" t="0" r="0" b="0"/>
            <wp:docPr id="2039965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65506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22222" r="8761" b="7312"/>
                    <a:stretch/>
                  </pic:blipFill>
                  <pic:spPr bwMode="auto">
                    <a:xfrm>
                      <a:off x="0" y="0"/>
                      <a:ext cx="6025977" cy="261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F1230" w14:textId="109E54FF" w:rsidR="00302E73" w:rsidRDefault="00302E73" w:rsidP="00A611E4">
      <w:pPr>
        <w:rPr>
          <w:lang w:val="en-CA"/>
        </w:rPr>
      </w:pPr>
      <w:r>
        <w:rPr>
          <w:noProof/>
        </w:rPr>
        <w:drawing>
          <wp:inline distT="0" distB="0" distL="0" distR="0" wp14:anchorId="252F84D1" wp14:editId="203B8584">
            <wp:extent cx="6021649" cy="2609850"/>
            <wp:effectExtent l="0" t="0" r="0" b="0"/>
            <wp:docPr id="2112528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8854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22792" r="8547" b="6743"/>
                    <a:stretch/>
                  </pic:blipFill>
                  <pic:spPr bwMode="auto">
                    <a:xfrm>
                      <a:off x="0" y="0"/>
                      <a:ext cx="6034789" cy="2615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DA04E" w14:textId="61160BF8" w:rsidR="00BB1D6C" w:rsidRDefault="00BB1D6C" w:rsidP="00A611E4">
      <w:pPr>
        <w:rPr>
          <w:lang w:val="en-CA"/>
        </w:rPr>
      </w:pPr>
      <w:r>
        <w:rPr>
          <w:lang w:val="en-CA"/>
        </w:rPr>
        <w:t>To make the final comparison I:</w:t>
      </w:r>
    </w:p>
    <w:p w14:paraId="1E639AB0" w14:textId="616A3374" w:rsidR="00BB1D6C" w:rsidRDefault="00BB1D6C" w:rsidP="00BB1D6C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Multiplied percent impervious by the area of the census block within the site cookie to get area of impervious within the census block within the site cookie.</w:t>
      </w:r>
    </w:p>
    <w:p w14:paraId="47BA3FE5" w14:textId="08A86C34" w:rsidR="00BB1D6C" w:rsidRDefault="00BB1D6C" w:rsidP="00BB1D6C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Added all the outcomes of the above, after grouping by site cookie.</w:t>
      </w:r>
    </w:p>
    <w:p w14:paraId="3633630F" w14:textId="33EA533C" w:rsidR="00BB1D6C" w:rsidRDefault="00BB1D6C" w:rsidP="00BB1D6C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Divided the sum of those outcomes by the area of the cookie to get a percent impervious surface of the entire cookie.</w:t>
      </w:r>
    </w:p>
    <w:p w14:paraId="5B07B583" w14:textId="23198228" w:rsidR="00BB1D6C" w:rsidRDefault="00BB1D6C" w:rsidP="00BB1D6C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Repeated for canopy cover.</w:t>
      </w:r>
    </w:p>
    <w:p w14:paraId="1A672D57" w14:textId="022B563D" w:rsidR="00BB1D6C" w:rsidRPr="00BB1D6C" w:rsidRDefault="00BB1D6C" w:rsidP="00BB1D6C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Compared for the control versus enhanced sites using a simple 2-sample t test.</w:t>
      </w:r>
    </w:p>
    <w:sectPr w:rsidR="00BB1D6C" w:rsidRPr="00BB1D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413EB0"/>
    <w:multiLevelType w:val="hybridMultilevel"/>
    <w:tmpl w:val="523E70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75516E"/>
    <w:multiLevelType w:val="hybridMultilevel"/>
    <w:tmpl w:val="2D1614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FA33B5"/>
    <w:multiLevelType w:val="hybridMultilevel"/>
    <w:tmpl w:val="73E463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602E48"/>
    <w:multiLevelType w:val="hybridMultilevel"/>
    <w:tmpl w:val="453EF0A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DD6291"/>
    <w:multiLevelType w:val="hybridMultilevel"/>
    <w:tmpl w:val="21BA52A0"/>
    <w:lvl w:ilvl="0" w:tplc="281AD670">
      <w:start w:val="1"/>
      <w:numFmt w:val="decimal"/>
      <w:lvlText w:val="%1)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0" w:hanging="360"/>
      </w:pPr>
    </w:lvl>
    <w:lvl w:ilvl="2" w:tplc="0409001B" w:tentative="1">
      <w:start w:val="1"/>
      <w:numFmt w:val="lowerRoman"/>
      <w:lvlText w:val="%3."/>
      <w:lvlJc w:val="right"/>
      <w:pPr>
        <w:ind w:left="1840" w:hanging="180"/>
      </w:pPr>
    </w:lvl>
    <w:lvl w:ilvl="3" w:tplc="0409000F" w:tentative="1">
      <w:start w:val="1"/>
      <w:numFmt w:val="decimal"/>
      <w:lvlText w:val="%4."/>
      <w:lvlJc w:val="left"/>
      <w:pPr>
        <w:ind w:left="2560" w:hanging="360"/>
      </w:pPr>
    </w:lvl>
    <w:lvl w:ilvl="4" w:tplc="04090019" w:tentative="1">
      <w:start w:val="1"/>
      <w:numFmt w:val="lowerLetter"/>
      <w:lvlText w:val="%5."/>
      <w:lvlJc w:val="left"/>
      <w:pPr>
        <w:ind w:left="3280" w:hanging="360"/>
      </w:pPr>
    </w:lvl>
    <w:lvl w:ilvl="5" w:tplc="0409001B" w:tentative="1">
      <w:start w:val="1"/>
      <w:numFmt w:val="lowerRoman"/>
      <w:lvlText w:val="%6."/>
      <w:lvlJc w:val="right"/>
      <w:pPr>
        <w:ind w:left="4000" w:hanging="180"/>
      </w:pPr>
    </w:lvl>
    <w:lvl w:ilvl="6" w:tplc="0409000F" w:tentative="1">
      <w:start w:val="1"/>
      <w:numFmt w:val="decimal"/>
      <w:lvlText w:val="%7."/>
      <w:lvlJc w:val="left"/>
      <w:pPr>
        <w:ind w:left="4720" w:hanging="360"/>
      </w:pPr>
    </w:lvl>
    <w:lvl w:ilvl="7" w:tplc="04090019" w:tentative="1">
      <w:start w:val="1"/>
      <w:numFmt w:val="lowerLetter"/>
      <w:lvlText w:val="%8."/>
      <w:lvlJc w:val="left"/>
      <w:pPr>
        <w:ind w:left="5440" w:hanging="360"/>
      </w:pPr>
    </w:lvl>
    <w:lvl w:ilvl="8" w:tplc="0409001B" w:tentative="1">
      <w:start w:val="1"/>
      <w:numFmt w:val="lowerRoman"/>
      <w:lvlText w:val="%9."/>
      <w:lvlJc w:val="right"/>
      <w:pPr>
        <w:ind w:left="6160" w:hanging="180"/>
      </w:pPr>
    </w:lvl>
  </w:abstractNum>
  <w:num w:numId="1" w16cid:durableId="36007753">
    <w:abstractNumId w:val="1"/>
  </w:num>
  <w:num w:numId="2" w16cid:durableId="1043866470">
    <w:abstractNumId w:val="0"/>
  </w:num>
  <w:num w:numId="3" w16cid:durableId="221988192">
    <w:abstractNumId w:val="2"/>
  </w:num>
  <w:num w:numId="4" w16cid:durableId="1209950157">
    <w:abstractNumId w:val="4"/>
  </w:num>
  <w:num w:numId="5" w16cid:durableId="8535694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174"/>
    <w:rsid w:val="00145AD5"/>
    <w:rsid w:val="00173786"/>
    <w:rsid w:val="001E3022"/>
    <w:rsid w:val="001F4174"/>
    <w:rsid w:val="00302E73"/>
    <w:rsid w:val="004F5298"/>
    <w:rsid w:val="00587751"/>
    <w:rsid w:val="007106E1"/>
    <w:rsid w:val="008262B0"/>
    <w:rsid w:val="0096384D"/>
    <w:rsid w:val="00964434"/>
    <w:rsid w:val="00A26611"/>
    <w:rsid w:val="00A611E4"/>
    <w:rsid w:val="00BB1D6C"/>
    <w:rsid w:val="00CC6F94"/>
    <w:rsid w:val="00CE5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A1893"/>
  <w15:chartTrackingRefBased/>
  <w15:docId w15:val="{3ED3692B-0CDD-4E93-9F84-57059C377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41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41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41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41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41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41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41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41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41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41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41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41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41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41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41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41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41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41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41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41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41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41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41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41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41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41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41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41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417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F41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17378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7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23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open-data-portal-metrovancouver.hub.arcgis.com/datasets/5a505c71327b4e73a6760058791d4258_6/explore?location=49.196696%2C-123.054085%2C11.64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318</Words>
  <Characters>1815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jensj27@student.ubc.ca</dc:creator>
  <cp:keywords/>
  <dc:description/>
  <cp:lastModifiedBy>jensj27@student.ubc.ca</cp:lastModifiedBy>
  <cp:revision>2</cp:revision>
  <dcterms:created xsi:type="dcterms:W3CDTF">2024-05-09T17:14:00Z</dcterms:created>
  <dcterms:modified xsi:type="dcterms:W3CDTF">2024-05-09T17:14:00Z</dcterms:modified>
</cp:coreProperties>
</file>